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4A" w:rsidRDefault="000870FA" w:rsidP="0060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Администрация муниципального</w:t>
      </w:r>
      <w:r w:rsidR="00215C25" w:rsidRPr="00215C25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215C25" w:rsidRPr="00215C25" w:rsidRDefault="00215C25" w:rsidP="0060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«Таштагольский муниципальный район».</w:t>
      </w:r>
    </w:p>
    <w:p w:rsidR="00215C25" w:rsidRPr="00215C25" w:rsidRDefault="00215C25" w:rsidP="0060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B4A" w:rsidRDefault="00215C25" w:rsidP="0060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15C25" w:rsidRDefault="00215C25" w:rsidP="0060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«</w:t>
      </w:r>
      <w:r w:rsidR="00440DE3">
        <w:rPr>
          <w:rFonts w:ascii="Times New Roman" w:hAnsi="Times New Roman" w:cs="Times New Roman"/>
          <w:sz w:val="24"/>
          <w:szCs w:val="24"/>
        </w:rPr>
        <w:t>Средняя</w:t>
      </w:r>
      <w:r w:rsidRPr="00215C25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</w:t>
      </w:r>
      <w:r w:rsidR="00605B4A">
        <w:rPr>
          <w:rFonts w:ascii="Times New Roman" w:hAnsi="Times New Roman" w:cs="Times New Roman"/>
          <w:sz w:val="24"/>
          <w:szCs w:val="24"/>
        </w:rPr>
        <w:t>1</w:t>
      </w:r>
      <w:r w:rsidRPr="00215C25">
        <w:rPr>
          <w:rFonts w:ascii="Times New Roman" w:hAnsi="Times New Roman" w:cs="Times New Roman"/>
          <w:sz w:val="24"/>
          <w:szCs w:val="24"/>
        </w:rPr>
        <w:t>»</w:t>
      </w:r>
    </w:p>
    <w:p w:rsidR="00605B4A" w:rsidRDefault="00605B4A" w:rsidP="0060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B4A" w:rsidRDefault="00605B4A" w:rsidP="0060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096D" w:rsidRPr="008F096D" w:rsidRDefault="008F096D" w:rsidP="008F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6D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УТВЕРЖДЕНО</w:t>
      </w:r>
    </w:p>
    <w:p w:rsidR="008F096D" w:rsidRPr="008F096D" w:rsidRDefault="008F096D" w:rsidP="008F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6D">
        <w:rPr>
          <w:rFonts w:ascii="Times New Roman" w:hAnsi="Times New Roman" w:cs="Times New Roman"/>
          <w:sz w:val="24"/>
          <w:szCs w:val="24"/>
        </w:rPr>
        <w:t xml:space="preserve">на педагогическом                                                                  приказом директора </w:t>
      </w:r>
    </w:p>
    <w:p w:rsidR="008F096D" w:rsidRPr="008F096D" w:rsidRDefault="008F096D" w:rsidP="008F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6D">
        <w:rPr>
          <w:rFonts w:ascii="Times New Roman" w:hAnsi="Times New Roman" w:cs="Times New Roman"/>
          <w:sz w:val="24"/>
          <w:szCs w:val="24"/>
        </w:rPr>
        <w:t>совете                                                                                       МБОУ СОШ №1</w:t>
      </w:r>
    </w:p>
    <w:p w:rsidR="008F096D" w:rsidRPr="008F096D" w:rsidRDefault="008F096D" w:rsidP="008F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6D">
        <w:rPr>
          <w:rFonts w:ascii="Times New Roman" w:hAnsi="Times New Roman" w:cs="Times New Roman"/>
          <w:sz w:val="24"/>
          <w:szCs w:val="24"/>
        </w:rPr>
        <w:t>Протокол № 2                                                                          К.М.Пхайко__________</w:t>
      </w:r>
    </w:p>
    <w:p w:rsidR="008F096D" w:rsidRPr="008F096D" w:rsidRDefault="008F096D" w:rsidP="008F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«11» сентября 2021 г. № 40.1</w:t>
      </w:r>
    </w:p>
    <w:p w:rsidR="008F096D" w:rsidRPr="00E916DD" w:rsidRDefault="008F096D" w:rsidP="008F096D">
      <w:pPr>
        <w:spacing w:after="0" w:line="240" w:lineRule="auto"/>
        <w:rPr>
          <w:szCs w:val="24"/>
        </w:rPr>
      </w:pPr>
      <w:r w:rsidRPr="008F096D">
        <w:rPr>
          <w:rFonts w:ascii="Times New Roman" w:hAnsi="Times New Roman" w:cs="Times New Roman"/>
          <w:sz w:val="24"/>
          <w:szCs w:val="24"/>
        </w:rPr>
        <w:t xml:space="preserve">от «11» сентября 2021 г                                                                        </w:t>
      </w:r>
    </w:p>
    <w:p w:rsidR="008F096D" w:rsidRDefault="008F096D" w:rsidP="00605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C25" w:rsidRPr="00215C25" w:rsidRDefault="00215C25" w:rsidP="00215C25">
      <w:pPr>
        <w:rPr>
          <w:rFonts w:ascii="Times New Roman" w:hAnsi="Times New Roman" w:cs="Times New Roman"/>
          <w:sz w:val="24"/>
          <w:szCs w:val="24"/>
        </w:rPr>
      </w:pPr>
    </w:p>
    <w:p w:rsidR="00605B4A" w:rsidRPr="00605B4A" w:rsidRDefault="00215C25" w:rsidP="0060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B4A">
        <w:rPr>
          <w:rFonts w:ascii="Times New Roman" w:hAnsi="Times New Roman" w:cs="Times New Roman"/>
          <w:b/>
          <w:sz w:val="24"/>
          <w:szCs w:val="24"/>
        </w:rPr>
        <w:t>П О Л О Ж Е Н И Е</w:t>
      </w:r>
    </w:p>
    <w:p w:rsidR="00215C25" w:rsidRPr="00605B4A" w:rsidRDefault="00215C25" w:rsidP="0060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B4A">
        <w:rPr>
          <w:rFonts w:ascii="Times New Roman" w:hAnsi="Times New Roman" w:cs="Times New Roman"/>
          <w:b/>
          <w:sz w:val="24"/>
          <w:szCs w:val="24"/>
        </w:rPr>
        <w:t xml:space="preserve">о Педагогическом совете </w:t>
      </w:r>
    </w:p>
    <w:p w:rsidR="00215C25" w:rsidRPr="00215C25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05B4A" w:rsidRDefault="00215C25" w:rsidP="00605B4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1.1. Настоящее Положение о Педагогическом совете разработано в соответствии с Федеральным законом от 29.12.2012 № 273-ФЗ «Об образовании в Российской Федерации», на основании Устава </w:t>
      </w:r>
      <w:r w:rsidR="00440DE3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  <w:r w:rsidRPr="00215C25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</w:t>
      </w:r>
      <w:r w:rsidR="00440DE3">
        <w:rPr>
          <w:rFonts w:ascii="Times New Roman" w:hAnsi="Times New Roman" w:cs="Times New Roman"/>
          <w:sz w:val="24"/>
          <w:szCs w:val="24"/>
        </w:rPr>
        <w:t>1</w:t>
      </w:r>
      <w:r w:rsidRPr="00215C25">
        <w:rPr>
          <w:rFonts w:ascii="Times New Roman" w:hAnsi="Times New Roman" w:cs="Times New Roman"/>
          <w:sz w:val="24"/>
          <w:szCs w:val="24"/>
        </w:rPr>
        <w:t>» (далее — образовательная организация).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 1.2. Настоящее Положение регламентирует деятельность педагогического совета (далее — Совет), являющегося коллегиальным органом управления. </w:t>
      </w:r>
    </w:p>
    <w:p w:rsidR="00215C25" w:rsidRPr="00215C25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1.3. В своей деятельности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образовательной организации и настоящим Положением. </w:t>
      </w:r>
    </w:p>
    <w:p w:rsidR="00605B4A" w:rsidRDefault="00215C25" w:rsidP="00605B4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2. Основные функции Педагогического совета Основными функциями Совета являются: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 2.1. Реализация в образовательной организации государственной политики в сфере образования.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2.2. Определение путей реализации в полном объеме образовательных программ в соответствии с учебным планом.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2.3. Ориентация деятельности педагогического коллектива на совершенствование образовательного процесса.</w:t>
      </w:r>
    </w:p>
    <w:p w:rsidR="00215C25" w:rsidRPr="00215C25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 2.4.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творческих способностей и интересов. </w:t>
      </w:r>
    </w:p>
    <w:p w:rsidR="00215C25" w:rsidRPr="00215C25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2.5. Разработка содержания работы по общей методической теме образовательной организации; внедрение в практику достижений педагогической науки и передового педагогического опыта. 2.6. Решение вопросов о переводе в следующий класс, об оставлении на повторное обучение учащихся, о допуске к итоговой аттестации. </w:t>
      </w:r>
    </w:p>
    <w:p w:rsidR="00215C25" w:rsidRPr="00215C25" w:rsidRDefault="00215C25" w:rsidP="00440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3. Задачи Совета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lastRenderedPageBreak/>
        <w:t xml:space="preserve">3.1. определение: </w:t>
      </w:r>
    </w:p>
    <w:p w:rsidR="00605B4A" w:rsidRPr="00605B4A" w:rsidRDefault="00215C25" w:rsidP="0060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>основных направлений образовательной деятельности образовательной организации;</w:t>
      </w:r>
    </w:p>
    <w:p w:rsidR="00605B4A" w:rsidRPr="00605B4A" w:rsidRDefault="00215C25" w:rsidP="0060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 </w:t>
      </w:r>
    </w:p>
    <w:p w:rsidR="00605B4A" w:rsidRPr="00605B4A" w:rsidRDefault="00215C25" w:rsidP="0060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путей дифференциации образовательного процесса; </w:t>
      </w:r>
    </w:p>
    <w:p w:rsidR="00605B4A" w:rsidRPr="00605B4A" w:rsidRDefault="00215C25" w:rsidP="0060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форм, периодичности и порядка проведения текущего контроля успеваемости и промежуточной аттестации учащихся; </w:t>
      </w:r>
    </w:p>
    <w:p w:rsidR="00605B4A" w:rsidRPr="00605B4A" w:rsidRDefault="00215C25" w:rsidP="0060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содержания, форм и сроков аттестации учащихся, приступивших к обучению в образовательной организации в течение учебного года (при необходимости); </w:t>
      </w:r>
    </w:p>
    <w:p w:rsidR="00605B4A" w:rsidRPr="00605B4A" w:rsidRDefault="00215C25" w:rsidP="00605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путей совершенствования воспитательной работы;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3.2. осуществление: </w:t>
      </w:r>
    </w:p>
    <w:p w:rsidR="00605B4A" w:rsidRPr="00605B4A" w:rsidRDefault="00215C25" w:rsidP="00605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опережающей информационно-аналитической работы на основе достижений психолого-педагогической науки и практики образования; </w:t>
      </w:r>
    </w:p>
    <w:p w:rsidR="00605B4A" w:rsidRPr="00605B4A" w:rsidRDefault="00215C25" w:rsidP="00605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выбора учебно-методического обеспечения, образовательных технологий; </w:t>
      </w:r>
    </w:p>
    <w:p w:rsidR="00605B4A" w:rsidRPr="00605B4A" w:rsidRDefault="00215C25" w:rsidP="00605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функционирования системы мониторинга в образовательной организации; </w:t>
      </w:r>
    </w:p>
    <w:p w:rsidR="00605B4A" w:rsidRPr="00605B4A" w:rsidRDefault="00215C25" w:rsidP="00605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>контроля реализации своих решений, соблюдения локальных нормативных актов, регламентирующих образовательный процесс;</w:t>
      </w:r>
    </w:p>
    <w:p w:rsidR="00605B4A" w:rsidRPr="00605B4A" w:rsidRDefault="00215C25" w:rsidP="00605B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социальной защиты учащихся;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3.3. рассмотрение: </w:t>
      </w:r>
    </w:p>
    <w:p w:rsidR="00605B4A" w:rsidRPr="00605B4A" w:rsidRDefault="00215C25" w:rsidP="00605B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вопроса о направлении учащихся (с согласия законных представителей) при наличии медицинских показаний и при отсутствии результатов учебных достижений в государственные центры коррекционно-развивающего обучения и реабилитации для определения целесообразности обучения указанных учащихся по соответствующей образовательной программе; </w:t>
      </w:r>
    </w:p>
    <w:p w:rsidR="00605B4A" w:rsidRPr="00605B4A" w:rsidRDefault="00215C25" w:rsidP="00605B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отчетов педагогических работников; </w:t>
      </w:r>
    </w:p>
    <w:p w:rsidR="00605B4A" w:rsidRPr="00605B4A" w:rsidRDefault="00215C25" w:rsidP="00605B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докладов представителей организаций и учреждений, взаимодействующих с образовательной организацией по вопросам образования;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3.4. утверждение: </w:t>
      </w:r>
    </w:p>
    <w:p w:rsidR="00605B4A" w:rsidRPr="00605B4A" w:rsidRDefault="00215C25" w:rsidP="00605B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планов своей работы; </w:t>
      </w:r>
    </w:p>
    <w:p w:rsidR="00605B4A" w:rsidRPr="00605B4A" w:rsidRDefault="00215C25" w:rsidP="00605B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компонентов содержания образования, профилей обучения и трудовой подготовки учащихся;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3.5. принятие решений о:</w:t>
      </w:r>
    </w:p>
    <w:p w:rsidR="00605B4A" w:rsidRPr="00605B4A" w:rsidRDefault="00215C25" w:rsidP="00605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продолжительности учебной недели; </w:t>
      </w:r>
    </w:p>
    <w:p w:rsidR="00605B4A" w:rsidRPr="00605B4A" w:rsidRDefault="00215C25" w:rsidP="00605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проведении промежуточной аттестации учащихся; </w:t>
      </w:r>
    </w:p>
    <w:p w:rsidR="00605B4A" w:rsidRPr="00605B4A" w:rsidRDefault="00215C25" w:rsidP="00605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>допуске учащихся к итоговой аттестации;</w:t>
      </w:r>
    </w:p>
    <w:p w:rsidR="00605B4A" w:rsidRPr="00605B4A" w:rsidRDefault="00215C25" w:rsidP="00605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предоставлении обучающимся, имеющим соответствующие медицинские показания, возможности пройти итоговую аттестацию в щадящем режиме; </w:t>
      </w:r>
    </w:p>
    <w:p w:rsidR="00605B4A" w:rsidRPr="00605B4A" w:rsidRDefault="00215C25" w:rsidP="00605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переводе учащихся в следующий класс или об оставлении их на повторное обучение; </w:t>
      </w:r>
    </w:p>
    <w:p w:rsidR="00605B4A" w:rsidRPr="00605B4A" w:rsidRDefault="00215C25" w:rsidP="00605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lastRenderedPageBreak/>
        <w:t xml:space="preserve">выдаче соответствующих документов об образовании; </w:t>
      </w:r>
    </w:p>
    <w:p w:rsidR="00605B4A" w:rsidRPr="00605B4A" w:rsidRDefault="00215C25" w:rsidP="00605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награждении обучающихся за успехи в обучении грамотами, похвальными листами или медалями; </w:t>
      </w:r>
    </w:p>
    <w:p w:rsidR="00605B4A" w:rsidRPr="00605B4A" w:rsidRDefault="00215C25" w:rsidP="00605B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поддержании творческих поисков и опытно-экспериментальной работы педагогических работников; </w:t>
      </w:r>
    </w:p>
    <w:p w:rsidR="00605B4A" w:rsidRDefault="00215C25" w:rsidP="00605B4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3.6. представление:</w:t>
      </w:r>
    </w:p>
    <w:p w:rsidR="00605B4A" w:rsidRPr="00605B4A" w:rsidRDefault="00215C25" w:rsidP="00605B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интересов образовательной организации в государственных и общественных органах (совместно с директором); </w:t>
      </w:r>
    </w:p>
    <w:p w:rsidR="00215C25" w:rsidRPr="00605B4A" w:rsidRDefault="00215C25" w:rsidP="00605B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5B4A">
        <w:rPr>
          <w:rFonts w:ascii="Times New Roman" w:hAnsi="Times New Roman" w:cs="Times New Roman"/>
          <w:sz w:val="24"/>
          <w:szCs w:val="24"/>
        </w:rPr>
        <w:t xml:space="preserve">в государственных и общественных органах интересов учащихся при рассмотрении вопросов, связанных с определением их дальнейшей судьбы (совместно с законными представителями учащихся). </w:t>
      </w:r>
    </w:p>
    <w:p w:rsidR="00215C25" w:rsidRPr="00215C25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B4A" w:rsidRDefault="00215C25" w:rsidP="00BA6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4. Права Совета В соответствии со своей компет</w:t>
      </w:r>
      <w:r w:rsidR="00BA634C">
        <w:rPr>
          <w:rFonts w:ascii="Times New Roman" w:hAnsi="Times New Roman" w:cs="Times New Roman"/>
          <w:sz w:val="24"/>
          <w:szCs w:val="24"/>
        </w:rPr>
        <w:t xml:space="preserve">енцией, установленной настоящим </w:t>
      </w:r>
      <w:r w:rsidRPr="00215C25">
        <w:rPr>
          <w:rFonts w:ascii="Times New Roman" w:hAnsi="Times New Roman" w:cs="Times New Roman"/>
          <w:sz w:val="24"/>
          <w:szCs w:val="24"/>
        </w:rPr>
        <w:t>Положением, Совет имеет право:</w:t>
      </w:r>
    </w:p>
    <w:p w:rsidR="00215C25" w:rsidRPr="00215C25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4.1. обращаться: </w:t>
      </w:r>
    </w:p>
    <w:p w:rsidR="00605B4A" w:rsidRPr="00BA634C" w:rsidRDefault="00215C25" w:rsidP="00BA63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к администрации и другим коллегиальным органам управления образовательной организации и получать информацию по результатам рассмотрения обращений; </w:t>
      </w:r>
    </w:p>
    <w:p w:rsidR="00605B4A" w:rsidRPr="00BA634C" w:rsidRDefault="00215C25" w:rsidP="00BA63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в учреждения и организации;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4.2. приглашать на свои заседания: </w:t>
      </w:r>
    </w:p>
    <w:p w:rsidR="00605B4A" w:rsidRPr="00BA634C" w:rsidRDefault="00215C25" w:rsidP="00BA63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учащихся и их законных представителей по представлениям (решениям) классных руководителей; </w:t>
      </w:r>
    </w:p>
    <w:p w:rsidR="00605B4A" w:rsidRPr="00BA634C" w:rsidRDefault="00215C25" w:rsidP="00BA63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любых специалистов для получения квалифицированных консультаций;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4.3. разрабатывать: </w:t>
      </w:r>
    </w:p>
    <w:p w:rsidR="00605B4A" w:rsidRPr="00BA634C" w:rsidRDefault="00215C25" w:rsidP="00BA63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настоящее Положение, вносить в него дополнения и изменения; </w:t>
      </w:r>
    </w:p>
    <w:p w:rsidR="00605B4A" w:rsidRPr="00BA634C" w:rsidRDefault="00215C25" w:rsidP="00BA63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критерии оценивания результатов обучения; </w:t>
      </w:r>
    </w:p>
    <w:p w:rsidR="00605B4A" w:rsidRPr="00BA634C" w:rsidRDefault="00215C25" w:rsidP="00BA634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требования к рефератам, проектным и исследовательским работам учащихся;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4.4. давать разъяснения и принимать меры по: </w:t>
      </w:r>
    </w:p>
    <w:p w:rsidR="00605B4A" w:rsidRPr="00BA634C" w:rsidRDefault="00215C25" w:rsidP="00BA634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рассматриваемым обращениям; </w:t>
      </w:r>
    </w:p>
    <w:p w:rsidR="00605B4A" w:rsidRPr="00BA634C" w:rsidRDefault="00215C25" w:rsidP="00BA634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соблюдению локальных актов образовательной организации;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4.5. утверждать: </w:t>
      </w:r>
    </w:p>
    <w:p w:rsidR="00605B4A" w:rsidRPr="00BA634C" w:rsidRDefault="00215C25" w:rsidP="00BA634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план своей работы; </w:t>
      </w:r>
    </w:p>
    <w:p w:rsidR="00605B4A" w:rsidRPr="00BA634C" w:rsidRDefault="00215C25" w:rsidP="00BA634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план работы образовательной организации, ее образовательную программу и программу развития;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4.6. рекомендовать: </w:t>
      </w:r>
    </w:p>
    <w:p w:rsidR="00605B4A" w:rsidRPr="00BA634C" w:rsidRDefault="00215C25" w:rsidP="00BA634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разработки работников образовательной организации к публикации; </w:t>
      </w:r>
    </w:p>
    <w:p w:rsidR="00605B4A" w:rsidRPr="00BA634C" w:rsidRDefault="00215C25" w:rsidP="00BA634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работникам образовательной организации повышение квалификации; </w:t>
      </w:r>
    </w:p>
    <w:p w:rsidR="00215C25" w:rsidRPr="00BA634C" w:rsidRDefault="00215C25" w:rsidP="00BA634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представителей образовательной организации для участия в профессиональных конкурсах. </w:t>
      </w:r>
    </w:p>
    <w:p w:rsidR="00215C25" w:rsidRPr="00215C25" w:rsidRDefault="00215C25" w:rsidP="00440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5. Ответственность Совета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lastRenderedPageBreak/>
        <w:t xml:space="preserve">Совет несет ответственность за: </w:t>
      </w:r>
    </w:p>
    <w:p w:rsidR="00605B4A" w:rsidRPr="00BA634C" w:rsidRDefault="00215C25" w:rsidP="00BA63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выполнение плана своей работы; </w:t>
      </w:r>
    </w:p>
    <w:p w:rsidR="00605B4A" w:rsidRPr="00BA634C" w:rsidRDefault="00215C25" w:rsidP="00BA63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соответствие принятых решений действующему законодательству и локальным актам ОО; </w:t>
      </w:r>
    </w:p>
    <w:p w:rsidR="00605B4A" w:rsidRPr="00BA634C" w:rsidRDefault="00215C25" w:rsidP="00BA63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выполнение принятых решений и рекомендаций; </w:t>
      </w:r>
    </w:p>
    <w:p w:rsidR="00605B4A" w:rsidRPr="00BA634C" w:rsidRDefault="00215C25" w:rsidP="00BA63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результаты учебной деятельности; </w:t>
      </w:r>
    </w:p>
    <w:p w:rsidR="00215C25" w:rsidRPr="00BA634C" w:rsidRDefault="00215C25" w:rsidP="00BA63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бездействие при рассмотрении обращений. </w:t>
      </w:r>
    </w:p>
    <w:p w:rsidR="00605B4A" w:rsidRDefault="00215C25" w:rsidP="00605B4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6. Организация работы Совета</w:t>
      </w:r>
    </w:p>
    <w:p w:rsidR="00BA634C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6.1. Совет работает по плану, утвержденному директором образовательной организации.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6.2. Заседания Совета проводятся по мере необходимости, но не реже одного раза в учебный модуль (четверть).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6.3. Кворумом для принятия решений является присутствие на заседании Совета более половины его членов. При необходимости Совет может привлекать для работы на свои заседания любых специалистов.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6.4. 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решением Совета, он выносит вопрос на рассмотрение муниципального органа управления образованием. </w:t>
      </w:r>
    </w:p>
    <w:p w:rsidR="00BA634C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6.5. Председателем Совета является директор (лицо, исполняющее его обязанности), который руководствуясь должностной инструкцией председателя педагогического совета: </w:t>
      </w:r>
    </w:p>
    <w:p w:rsidR="00605B4A" w:rsidRPr="00BA634C" w:rsidRDefault="00215C25" w:rsidP="00BA634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ведет заседания Совета; </w:t>
      </w:r>
    </w:p>
    <w:p w:rsidR="00605B4A" w:rsidRPr="00BA634C" w:rsidRDefault="00215C25" w:rsidP="00BA634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организует делопроизводство; </w:t>
      </w:r>
    </w:p>
    <w:p w:rsidR="00605B4A" w:rsidRPr="00BA634C" w:rsidRDefault="00215C25" w:rsidP="00BA634C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634C">
        <w:rPr>
          <w:rFonts w:ascii="Times New Roman" w:hAnsi="Times New Roman" w:cs="Times New Roman"/>
          <w:sz w:val="24"/>
          <w:szCs w:val="24"/>
        </w:rPr>
        <w:t xml:space="preserve">обязан приостановить выполнение решений Совета или наложить вето на решения в случаях их противоречия действующему законодательству, уставу и иным локальным нормативным актам образовательной организации.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6.6. Свою деятельность члены Совета осуществляют на безвозмездной основе.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 6.7. Для ведения делопроизводства Совет из своих постоянных членов избирает сроком на 1 год секретаря, который в своей деятельности руководствуется должностной инструкцией секретаря педагогического совета. </w:t>
      </w:r>
    </w:p>
    <w:p w:rsidR="00215C25" w:rsidRPr="00215C25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6.8. Секретарю Совета за выполнение должностных обязанностей может быть установлена компенсационная выплата в соответствии с Положением об оплате труда. </w:t>
      </w:r>
    </w:p>
    <w:p w:rsidR="00605B4A" w:rsidRDefault="00215C25" w:rsidP="00B34FBE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 7. Делопроизводство Совета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7.1. Совет ведет протоколы своих заседаний в образовательной организации. </w:t>
      </w:r>
    </w:p>
    <w:p w:rsidR="00605B4A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 xml:space="preserve">7.2. Протоколы хранятся в составе отдельного дела в канцелярии образовательной организации. </w:t>
      </w:r>
    </w:p>
    <w:p w:rsidR="003E46EB" w:rsidRPr="00215C25" w:rsidRDefault="00215C25" w:rsidP="00215C25">
      <w:pPr>
        <w:rPr>
          <w:rFonts w:ascii="Times New Roman" w:hAnsi="Times New Roman" w:cs="Times New Roman"/>
          <w:sz w:val="24"/>
          <w:szCs w:val="24"/>
        </w:rPr>
      </w:pPr>
      <w:r w:rsidRPr="00215C25">
        <w:rPr>
          <w:rFonts w:ascii="Times New Roman" w:hAnsi="Times New Roman" w:cs="Times New Roman"/>
          <w:sz w:val="24"/>
          <w:szCs w:val="24"/>
        </w:rPr>
        <w:t>7.3. Ответственность за делопроизводство возлагается на секретаря Совета.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xmlns:r="http://schemas.openxmlformats.org/officeDocument/2006/relationships" w:rsidR="003E46EB" w:rsidRPr="00215C25" w:rsidSect="00605B4A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24" w:rsidRDefault="00E56324" w:rsidP="00BA634C">
      <w:pPr>
        <w:spacing w:after="0" w:line="240" w:lineRule="auto"/>
      </w:pPr>
      <w:r>
        <w:separator/>
      </w:r>
    </w:p>
  </w:endnote>
  <w:endnote w:type="continuationSeparator" w:id="0">
    <w:p w:rsidR="00E56324" w:rsidRDefault="00E56324" w:rsidP="00BA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771829"/>
      <w:docPartObj>
        <w:docPartGallery w:val="Page Numbers (Bottom of Page)"/>
        <w:docPartUnique/>
      </w:docPartObj>
    </w:sdtPr>
    <w:sdtEndPr/>
    <w:sdtContent>
      <w:p w:rsidR="00BA634C" w:rsidRDefault="00BA63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96D">
          <w:rPr>
            <w:noProof/>
          </w:rPr>
          <w:t>2</w:t>
        </w:r>
        <w:r>
          <w:fldChar w:fldCharType="end"/>
        </w:r>
      </w:p>
    </w:sdtContent>
  </w:sdt>
  <w:p w:rsidR="00BA634C" w:rsidRDefault="00BA63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24" w:rsidRDefault="00E56324" w:rsidP="00BA634C">
      <w:pPr>
        <w:spacing w:after="0" w:line="240" w:lineRule="auto"/>
      </w:pPr>
      <w:r>
        <w:separator/>
      </w:r>
    </w:p>
  </w:footnote>
  <w:footnote w:type="continuationSeparator" w:id="0">
    <w:p w:rsidR="00E56324" w:rsidRDefault="00E56324" w:rsidP="00BA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2722">
    <w:multiLevelType w:val="hybridMultilevel"/>
    <w:lvl w:ilvl="0" w:tplc="30739717">
      <w:start w:val="1"/>
      <w:numFmt w:val="decimal"/>
      <w:lvlText w:val="%1."/>
      <w:lvlJc w:val="left"/>
      <w:pPr>
        <w:ind w:left="720" w:hanging="360"/>
      </w:pPr>
    </w:lvl>
    <w:lvl w:ilvl="1" w:tplc="30739717" w:tentative="1">
      <w:start w:val="1"/>
      <w:numFmt w:val="lowerLetter"/>
      <w:lvlText w:val="%2."/>
      <w:lvlJc w:val="left"/>
      <w:pPr>
        <w:ind w:left="1440" w:hanging="360"/>
      </w:pPr>
    </w:lvl>
    <w:lvl w:ilvl="2" w:tplc="30739717" w:tentative="1">
      <w:start w:val="1"/>
      <w:numFmt w:val="lowerRoman"/>
      <w:lvlText w:val="%3."/>
      <w:lvlJc w:val="right"/>
      <w:pPr>
        <w:ind w:left="2160" w:hanging="180"/>
      </w:pPr>
    </w:lvl>
    <w:lvl w:ilvl="3" w:tplc="30739717" w:tentative="1">
      <w:start w:val="1"/>
      <w:numFmt w:val="decimal"/>
      <w:lvlText w:val="%4."/>
      <w:lvlJc w:val="left"/>
      <w:pPr>
        <w:ind w:left="2880" w:hanging="360"/>
      </w:pPr>
    </w:lvl>
    <w:lvl w:ilvl="4" w:tplc="30739717" w:tentative="1">
      <w:start w:val="1"/>
      <w:numFmt w:val="lowerLetter"/>
      <w:lvlText w:val="%5."/>
      <w:lvlJc w:val="left"/>
      <w:pPr>
        <w:ind w:left="3600" w:hanging="360"/>
      </w:pPr>
    </w:lvl>
    <w:lvl w:ilvl="5" w:tplc="30739717" w:tentative="1">
      <w:start w:val="1"/>
      <w:numFmt w:val="lowerRoman"/>
      <w:lvlText w:val="%6."/>
      <w:lvlJc w:val="right"/>
      <w:pPr>
        <w:ind w:left="4320" w:hanging="180"/>
      </w:pPr>
    </w:lvl>
    <w:lvl w:ilvl="6" w:tplc="30739717" w:tentative="1">
      <w:start w:val="1"/>
      <w:numFmt w:val="decimal"/>
      <w:lvlText w:val="%7."/>
      <w:lvlJc w:val="left"/>
      <w:pPr>
        <w:ind w:left="5040" w:hanging="360"/>
      </w:pPr>
    </w:lvl>
    <w:lvl w:ilvl="7" w:tplc="30739717" w:tentative="1">
      <w:start w:val="1"/>
      <w:numFmt w:val="lowerLetter"/>
      <w:lvlText w:val="%8."/>
      <w:lvlJc w:val="left"/>
      <w:pPr>
        <w:ind w:left="5760" w:hanging="360"/>
      </w:pPr>
    </w:lvl>
    <w:lvl w:ilvl="8" w:tplc="307397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21">
    <w:multiLevelType w:val="hybridMultilevel"/>
    <w:lvl w:ilvl="0" w:tplc="11846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A91E8F"/>
    <w:multiLevelType w:val="hybridMultilevel"/>
    <w:tmpl w:val="EA24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2A2D"/>
    <w:multiLevelType w:val="hybridMultilevel"/>
    <w:tmpl w:val="DB34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625F"/>
    <w:multiLevelType w:val="hybridMultilevel"/>
    <w:tmpl w:val="9538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6571"/>
    <w:multiLevelType w:val="hybridMultilevel"/>
    <w:tmpl w:val="15A0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51F46"/>
    <w:multiLevelType w:val="hybridMultilevel"/>
    <w:tmpl w:val="204E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13D1"/>
    <w:multiLevelType w:val="hybridMultilevel"/>
    <w:tmpl w:val="CA6C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A6BBB"/>
    <w:multiLevelType w:val="hybridMultilevel"/>
    <w:tmpl w:val="7886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37BCC"/>
    <w:multiLevelType w:val="hybridMultilevel"/>
    <w:tmpl w:val="DB781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13FE4"/>
    <w:multiLevelType w:val="hybridMultilevel"/>
    <w:tmpl w:val="96107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264BD"/>
    <w:multiLevelType w:val="hybridMultilevel"/>
    <w:tmpl w:val="29EE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A2D32"/>
    <w:multiLevelType w:val="hybridMultilevel"/>
    <w:tmpl w:val="BB48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D6259"/>
    <w:multiLevelType w:val="hybridMultilevel"/>
    <w:tmpl w:val="47ACE7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A344D1"/>
    <w:multiLevelType w:val="hybridMultilevel"/>
    <w:tmpl w:val="B808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73C82"/>
    <w:multiLevelType w:val="hybridMultilevel"/>
    <w:tmpl w:val="6918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10"/>
  </w:num>
  <w:num w:numId="13">
    <w:abstractNumId w:val="7"/>
  </w:num>
  <w:num w:numId="14">
    <w:abstractNumId w:val="0"/>
  </w:num>
  <w:num w:numId="12721">
    <w:abstractNumId w:val="12721"/>
  </w:num>
  <w:num w:numId="12722">
    <w:abstractNumId w:val="127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25"/>
    <w:rsid w:val="000870FA"/>
    <w:rsid w:val="001465DA"/>
    <w:rsid w:val="00215C25"/>
    <w:rsid w:val="00292E1C"/>
    <w:rsid w:val="00440DE3"/>
    <w:rsid w:val="00605B4A"/>
    <w:rsid w:val="00680C36"/>
    <w:rsid w:val="00805EFE"/>
    <w:rsid w:val="008F096D"/>
    <w:rsid w:val="00AC2820"/>
    <w:rsid w:val="00AD76D3"/>
    <w:rsid w:val="00B34FBE"/>
    <w:rsid w:val="00BA634C"/>
    <w:rsid w:val="00DA0BCB"/>
    <w:rsid w:val="00E56324"/>
    <w:rsid w:val="00E751E7"/>
    <w:rsid w:val="00E76EF4"/>
    <w:rsid w:val="00F7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54A1"/>
  <w15:chartTrackingRefBased/>
  <w15:docId w15:val="{D155AC82-E6A3-4A87-A7AB-A662479A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B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34C"/>
  </w:style>
  <w:style w:type="paragraph" w:styleId="a6">
    <w:name w:val="footer"/>
    <w:basedOn w:val="a"/>
    <w:link w:val="a7"/>
    <w:uiPriority w:val="99"/>
    <w:unhideWhenUsed/>
    <w:rsid w:val="00BA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34C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58118046" Type="http://schemas.openxmlformats.org/officeDocument/2006/relationships/comments" Target="comments.xml"/><Relationship Id="rId368402990" Type="http://schemas.microsoft.com/office/2011/relationships/commentsExtended" Target="commentsExtended.xml"/><Relationship Id="rId72995104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4jn5Ix3zzAzhn6HpCb2AqmjrZW0=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458118046"/>
            <mdssi:RelationshipReference SourceId="rId368402990"/>
            <mdssi:RelationshipReference SourceId="rId729951047"/>
          </Transform>
          <Transform Algorithm="http://www.w3.org/TR/2001/REC-xml-c14n-20010315"/>
        </Transforms>
        <DigestMethod Algorithm="http://www.w3.org/2000/09/xmldsig#sha1"/>
        <DigestValue>vcfn6NnIY8whnv/Chp/HLD+t4w4=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WEy01r86z0k7loeJZcqarm9oRcs=</DigestValue>
      </Reference>
      <Reference URI="/word/endnotes.xml?ContentType=application/vnd.openxmlformats-officedocument.wordprocessingml.endnotes+xml">
        <DigestMethod Algorithm="http://www.w3.org/2000/09/xmldsig#sha1"/>
        <DigestValue>qePUucoCPTwaLg/tb+0CCT+3Jak=</DigestValue>
      </Reference>
      <Reference URI="/word/fontTable.xml?ContentType=application/vnd.openxmlformats-officedocument.wordprocessingml.fontTable+xml">
        <DigestMethod Algorithm="http://www.w3.org/2000/09/xmldsig#sha1"/>
        <DigestValue>o3mavCZ+gTFsFxU82Yg/556VjAg=</DigestValue>
      </Reference>
      <Reference URI="/word/footer1.xml?ContentType=application/vnd.openxmlformats-officedocument.wordprocessingml.footer+xml">
        <DigestMethod Algorithm="http://www.w3.org/2000/09/xmldsig#sha1"/>
        <DigestValue>YDnt6BS0+Jg0lP9/FTJRt4T2NcY=</DigestValue>
      </Reference>
      <Reference URI="/word/footnotes.xml?ContentType=application/vnd.openxmlformats-officedocument.wordprocessingml.footnotes+xml">
        <DigestMethod Algorithm="http://www.w3.org/2000/09/xmldsig#sha1"/>
        <DigestValue>FnVb2MUS/VAPVk/eDtzAprWy1fs=</DigestValue>
      </Reference>
      <Reference URI="/word/numbering.xml?ContentType=application/vnd.openxmlformats-officedocument.wordprocessingml.numbering+xml">
        <DigestMethod Algorithm="http://www.w3.org/2000/09/xmldsig#sha1"/>
        <DigestValue>/q9iOmgIIULh1Q5/pY3ljoC11Sw=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y3Hm2bC7sj72owq3Xpfsj2XMlD8=</DigestValue>
      </Reference>
      <Reference URI="/word/styles.xml?ContentType=application/vnd.openxmlformats-officedocument.wordprocessingml.styles+xml">
        <DigestMethod Algorithm="http://www.w3.org/2000/09/xmldsig#sha1"/>
        <DigestValue>HgaqoBud9bHR5V+zn+yciUXQfR0=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2023-06-02T03:24:29Z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2023-06-01T05:56:00Z</dcterms:created>
  <dcterms:modified xsi:type="dcterms:W3CDTF">2023-06-01T05:56:00Z</dcterms:modified>
</cp:coreProperties>
</file>